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2D5" w:rsidRPr="00A13A73" w:rsidRDefault="00CB12D5" w:rsidP="00CB12D5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ПРОГРАМА ЗА РАЗВИТИЕ НА СЕЛСКИТЕ РАЙОНИ   2014 – 2020 г.</w:t>
      </w:r>
    </w:p>
    <w:p w:rsidR="00CB12D5" w:rsidRPr="00A13A73" w:rsidRDefault="00CB12D5" w:rsidP="00CB12D5">
      <w:pPr>
        <w:pStyle w:val="a5"/>
        <w:jc w:val="center"/>
        <w:rPr>
          <w:color w:val="595959"/>
          <w:sz w:val="18"/>
          <w:szCs w:val="20"/>
          <w:lang w:val="en-US"/>
        </w:rPr>
      </w:pPr>
      <w:r w:rsidRPr="00A13A73">
        <w:rPr>
          <w:color w:val="595959"/>
          <w:sz w:val="18"/>
          <w:szCs w:val="20"/>
          <w:lang w:val="en-US"/>
        </w:rPr>
        <w:t>ЕВРОПЕЙСКИ ЗЕМЕДЕЛСКИ ФОНД ЗА РАЗВИТИЕ НА СЕЛСКИТЕ РАЙОНИ</w:t>
      </w:r>
    </w:p>
    <w:p w:rsidR="00CB12D5" w:rsidRPr="00A13A73" w:rsidRDefault="001E61D4" w:rsidP="00CB12D5">
      <w:pPr>
        <w:pStyle w:val="a5"/>
        <w:jc w:val="center"/>
        <w:rPr>
          <w:color w:val="595959"/>
          <w:sz w:val="20"/>
          <w:szCs w:val="20"/>
          <w:lang w:val="en-US"/>
        </w:rPr>
      </w:pPr>
      <w:r>
        <w:rPr>
          <w:noProof/>
          <w:color w:val="595959"/>
          <w:sz w:val="18"/>
          <w:szCs w:val="20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.4pt;margin-top:14.5pt;width:446.65pt;height:0;z-index:251659264" o:connectortype="straight"/>
        </w:pict>
      </w:r>
      <w:r w:rsidR="00CB12D5" w:rsidRPr="00A13A73">
        <w:rPr>
          <w:color w:val="595959"/>
          <w:sz w:val="18"/>
          <w:szCs w:val="20"/>
          <w:lang w:val="en-US"/>
        </w:rPr>
        <w:t>ЕВРОПА ИНВЕСТИРА В СЕЛСКИТЕ РАЙОНИ</w:t>
      </w: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Default="00B76F61" w:rsidP="00B7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B76F61" w:rsidRPr="00A74D6D" w:rsidRDefault="00B76F61" w:rsidP="00887C4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74D6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 № </w:t>
      </w:r>
      <w:r w:rsidR="001E61D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10</w:t>
      </w:r>
      <w:bookmarkStart w:id="0" w:name="_GoBack"/>
      <w:bookmarkEnd w:id="0"/>
    </w:p>
    <w:p w:rsidR="00B76F61" w:rsidRPr="005129DB" w:rsidRDefault="00A74D6D" w:rsidP="00A74D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129D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към Условията за кандидатстване</w:t>
      </w:r>
    </w:p>
    <w:p w:rsidR="00B76F61" w:rsidRPr="005129DB" w:rsidRDefault="00B76F61" w:rsidP="00B76F6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B76F61" w:rsidRPr="00B76F61" w:rsidTr="00B76F61">
        <w:tc>
          <w:tcPr>
            <w:tcW w:w="91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1AF2" w:rsidRDefault="00F41AF2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  <w:p w:rsidR="00B76F61" w:rsidRPr="00B76F61" w:rsidRDefault="00B76F61" w:rsidP="00B8481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ДЕКЛАРАЦИЯ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Долуподписаният/ата 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ЕГН .........................................., ................................................................, представляващ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                                                                             </w:t>
            </w: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(длъжност)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.......................................................................................................................................................,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(наименование на МИГ)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 БУЛСТАТ ...................................................................., на основание чл. 26, ал. 2 от Закона за статистиката и чл. 20, параграфи 2 и 3 от Регламент (ЕО) № 223/2009 на Европейския парламент и на Съвета от 11.03.2009 г. относно европейската статистика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F41AF2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ДЕКЛАРИРАМ, ЧЕ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съм съгласен/а данните от статистическите изследвания, провеждани от НСИ, за дейността на ………………………………………………………………....………...…..,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bg-BG"/>
              </w:rPr>
              <w:t>(име на фирмата/организацията)</w:t>
            </w:r>
          </w:p>
          <w:p w:rsidR="00B76F61" w:rsidRPr="00B76F61" w:rsidRDefault="00B76F61" w:rsidP="005000F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Програмата за развитие на селските райони за периода 2014 - 2020 г. за периода до приключване на програмата, да бъдат предоставяни от Националния статистически институт на Управляващия орган на програмата</w:t>
            </w:r>
            <w:r w:rsidR="00B84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 ДФЗ-РА</w:t>
            </w: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както и разпространявани/публикувани в докладите за изпълнение на програмата.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B76F61" w:rsidRPr="00B76F61" w:rsidRDefault="00B76F61" w:rsidP="00B76F6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Дата: ...........................                                                 </w:t>
            </w:r>
            <w:r w:rsidRPr="00F4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ДЕКЛАРАТОР</w:t>
            </w:r>
            <w:r w:rsidRPr="00B76F61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: .................................</w:t>
            </w:r>
          </w:p>
        </w:tc>
      </w:tr>
    </w:tbl>
    <w:p w:rsidR="008248E4" w:rsidRDefault="008248E4"/>
    <w:sectPr w:rsidR="008248E4" w:rsidSect="008248E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E39" w:rsidRDefault="00096E39" w:rsidP="00B76F61">
      <w:pPr>
        <w:spacing w:after="0" w:line="240" w:lineRule="auto"/>
      </w:pPr>
      <w:r>
        <w:separator/>
      </w:r>
    </w:p>
  </w:endnote>
  <w:endnote w:type="continuationSeparator" w:id="0">
    <w:p w:rsidR="00096E39" w:rsidRDefault="00096E39" w:rsidP="00B76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E39" w:rsidRDefault="00096E39" w:rsidP="00B76F61">
      <w:pPr>
        <w:spacing w:after="0" w:line="240" w:lineRule="auto"/>
      </w:pPr>
      <w:r>
        <w:separator/>
      </w:r>
    </w:p>
  </w:footnote>
  <w:footnote w:type="continuationSeparator" w:id="0">
    <w:p w:rsidR="00096E39" w:rsidRDefault="00096E39" w:rsidP="00B76F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F61" w:rsidRDefault="00CB12D5">
    <w:pPr>
      <w:pStyle w:val="a5"/>
    </w:pPr>
    <w:r>
      <w:rPr>
        <w:noProof/>
        <w:lang w:eastAsia="bg-BG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6985</wp:posOffset>
          </wp:positionH>
          <wp:positionV relativeFrom="paragraph">
            <wp:posOffset>176530</wp:posOffset>
          </wp:positionV>
          <wp:extent cx="5968365" cy="647700"/>
          <wp:effectExtent l="0" t="0" r="0" b="0"/>
          <wp:wrapTopAndBottom/>
          <wp:docPr id="1" name="Картина 1" descr="Untitled-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567"/>
                  <a:stretch>
                    <a:fillRect/>
                  </a:stretch>
                </pic:blipFill>
                <pic:spPr bwMode="auto">
                  <a:xfrm>
                    <a:off x="0" y="0"/>
                    <a:ext cx="596836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76F61"/>
    <w:rsid w:val="00096E39"/>
    <w:rsid w:val="001E61D4"/>
    <w:rsid w:val="005000F7"/>
    <w:rsid w:val="005129DB"/>
    <w:rsid w:val="0056165C"/>
    <w:rsid w:val="005F6C83"/>
    <w:rsid w:val="006F6C09"/>
    <w:rsid w:val="008248E4"/>
    <w:rsid w:val="008312CE"/>
    <w:rsid w:val="00835D91"/>
    <w:rsid w:val="00887C49"/>
    <w:rsid w:val="00976745"/>
    <w:rsid w:val="00A36A6E"/>
    <w:rsid w:val="00A74D6D"/>
    <w:rsid w:val="00AA62EE"/>
    <w:rsid w:val="00B76F61"/>
    <w:rsid w:val="00B8481F"/>
    <w:rsid w:val="00C30955"/>
    <w:rsid w:val="00CB12D5"/>
    <w:rsid w:val="00E11D86"/>
    <w:rsid w:val="00E42B63"/>
    <w:rsid w:val="00EE5A25"/>
    <w:rsid w:val="00EF04BD"/>
    <w:rsid w:val="00F4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3A9FC65F"/>
  <w15:docId w15:val="{BEE2FF48-16AE-491E-86EB-6DA11621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amedocreference">
    <w:name w:val="samedocreference"/>
    <w:basedOn w:val="a0"/>
    <w:rsid w:val="00B76F61"/>
  </w:style>
  <w:style w:type="paragraph" w:styleId="a3">
    <w:name w:val="Normal (Web)"/>
    <w:basedOn w:val="a"/>
    <w:uiPriority w:val="99"/>
    <w:unhideWhenUsed/>
    <w:rsid w:val="00B76F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Emphasis"/>
    <w:basedOn w:val="a0"/>
    <w:uiPriority w:val="20"/>
    <w:qFormat/>
    <w:rsid w:val="00B76F61"/>
    <w:rPr>
      <w:i/>
      <w:iCs/>
    </w:rPr>
  </w:style>
  <w:style w:type="character" w:customStyle="1" w:styleId="newdocreference">
    <w:name w:val="newdocreference"/>
    <w:basedOn w:val="a0"/>
    <w:rsid w:val="00B76F61"/>
  </w:style>
  <w:style w:type="paragraph" w:styleId="a5">
    <w:name w:val="header"/>
    <w:aliases w:val="hd,Header Titlos Prosforas,encabezado,ContentsHeader,Headertext,ho,header odd"/>
    <w:basedOn w:val="a"/>
    <w:link w:val="a6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5"/>
    <w:rsid w:val="00B76F61"/>
  </w:style>
  <w:style w:type="paragraph" w:styleId="a7">
    <w:name w:val="footer"/>
    <w:basedOn w:val="a"/>
    <w:link w:val="a8"/>
    <w:uiPriority w:val="99"/>
    <w:unhideWhenUsed/>
    <w:rsid w:val="00B76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B76F61"/>
  </w:style>
  <w:style w:type="paragraph" w:styleId="a9">
    <w:name w:val="Balloon Text"/>
    <w:basedOn w:val="a"/>
    <w:link w:val="aa"/>
    <w:uiPriority w:val="99"/>
    <w:semiHidden/>
    <w:unhideWhenUsed/>
    <w:rsid w:val="00B76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Изнесен текст Знак"/>
    <w:basedOn w:val="a0"/>
    <w:link w:val="a9"/>
    <w:uiPriority w:val="99"/>
    <w:semiHidden/>
    <w:rsid w:val="00B76F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03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7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MIG</cp:lastModifiedBy>
  <cp:revision>13</cp:revision>
  <dcterms:created xsi:type="dcterms:W3CDTF">2018-03-19T07:33:00Z</dcterms:created>
  <dcterms:modified xsi:type="dcterms:W3CDTF">2022-07-14T11:27:00Z</dcterms:modified>
</cp:coreProperties>
</file>